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A7356"/>
          <w:spacing w:val="30"/>
          <w:sz w:val="16"/>
          <w:szCs w:val="16"/>
        </w:rPr>
        <w:t xml:space="preserve">MODEL OM IN TE VULLEN</w:t>
      </w:r>
    </w:p>
    <w:p>
      <w:pPr>
        <w:spacing w:after="160"/>
      </w:pPr>
      <w:r>
        <w:rPr>
          <w:b/>
          <w:bCs/>
          <w:sz w:val="40"/>
          <w:szCs w:val="40"/>
        </w:rPr>
        <w:t xml:space="preserve">Brieven voor medische overmacht</w:t>
      </w:r>
    </w:p>
    <w:p>
      <w:pPr>
        <w:spacing w:after="200"/>
      </w:pPr>
      <w:r>
        <w:rPr>
          <w:color w:val="555555"/>
        </w:rPr>
        <w:t xml:space="preserve">Medische overmacht beëindigt het contract van een werknemer die definitief niet meer kan doen waarvoor hij is aangeworven, zonder opzeg en zonder opzeggingsvergoeding. De procedure kan starten na 6 maanden ononderbroken arbeidsongeschiktheid. Dit document bevat de aangetekende kennisgeving aan de werknemer en de brief die het einde vaststelt.</w:t>
      </w:r>
    </w:p>
    <w:p>
      <w:pPr>
        <w:spacing w:after="80"/>
      </w:pPr>
      <w:r>
        <w:t xml:space="preserve">Dit document bevat 2 teksten, elk op een eigen pagina:</w:t>
      </w:r>
    </w:p>
    <w:p>
      <w:pPr>
        <w:tabs>
          <w:tab w:val="left" w:pos="400"/>
        </w:tabs>
        <w:spacing w:after="80"/>
        <w:ind w:left="400" w:hanging="400"/>
      </w:pPr>
      <w:r>
        <w:t xml:space="preserve">•	</w:t>
      </w:r>
      <w:r>
        <w:t xml:space="preserve">Brief 1: start van de procedure</w:t>
      </w:r>
    </w:p>
    <w:p>
      <w:pPr>
        <w:tabs>
          <w:tab w:val="left" w:pos="400"/>
        </w:tabs>
        <w:spacing w:after="80"/>
        <w:ind w:left="400" w:hanging="400"/>
      </w:pPr>
      <w:r>
        <w:t xml:space="preserve">•	</w:t>
      </w:r>
      <w:r>
        <w:t xml:space="preserve">Brief 2: einde van het contract</w:t>
      </w:r>
    </w:p>
    <w:p>
      <w:pPr>
        <w:keepNext/>
        <w:spacing w:after="100" w:before="280"/>
      </w:pPr>
      <w:r>
        <w:rPr>
          <w:b/>
          <w:bCs/>
          <w:sz w:val="24"/>
          <w:szCs w:val="24"/>
        </w:rPr>
        <w:t xml:space="preserve">Zo gebruikt u dit model</w:t>
      </w:r>
    </w:p>
    <w:p>
      <w:pPr>
        <w:tabs>
          <w:tab w:val="left" w:pos="400"/>
        </w:tabs>
        <w:spacing w:after="80"/>
        <w:ind w:left="400" w:hanging="400"/>
      </w:pPr>
      <w:r>
        <w:t xml:space="preserve">1.	</w:t>
      </w:r>
      <w:r>
        <w:t xml:space="preserve">Tel de ziekteperiode na op de attesten. Zijn er hervattingen geweest, kijk dan of ze korter waren dan 14 dagen.</w:t>
      </w:r>
    </w:p>
    <w:p>
      <w:pPr>
        <w:tabs>
          <w:tab w:val="left" w:pos="400"/>
        </w:tabs>
        <w:spacing w:after="80"/>
        <w:ind w:left="400" w:hanging="400"/>
      </w:pPr>
      <w:r>
        <w:t xml:space="preserve">2.	</w:t>
      </w:r>
      <w:r>
        <w:t xml:space="preserve">Laat in de eerste brief de twee rechten van de werknemer staan: aangepast of ander werk laten onderzoeken, en zich laten bijstaan door de vakbondsafvaardiging. Ontbreekt dat, dan staat de procedure op losse schroeven.</w:t>
      </w:r>
    </w:p>
    <w:p>
      <w:pPr>
        <w:tabs>
          <w:tab w:val="left" w:pos="400"/>
        </w:tabs>
        <w:spacing w:after="80"/>
        <w:ind w:left="400" w:hanging="400"/>
      </w:pPr>
      <w:r>
        <w:t xml:space="preserve">3.	</w:t>
      </w:r>
      <w:r>
        <w:t xml:space="preserve">Kies in de tweede brief de zin die bij uw dossier past, en vul de datum van de vaststelling en van de ontvangst in.</w:t>
      </w:r>
    </w:p>
    <w:p>
      <w:pPr>
        <w:tabs>
          <w:tab w:val="left" w:pos="400"/>
        </w:tabs>
        <w:spacing w:after="80"/>
        <w:ind w:left="400" w:hanging="400"/>
      </w:pPr>
      <w:r>
        <w:t xml:space="preserve">4.	</w:t>
      </w:r>
      <w:r>
        <w:t xml:space="preserve">Lever na het einde de C4 af, meld het einde in Dimona, en meld en betaal binnen 45 kalenderdagen € 1.800 aan het Terug Naar Werk-fonds.</w:t>
      </w:r>
    </w:p>
    <w:p>
      <w:pPr>
        <w:keepNext/>
        <w:spacing w:after="100" w:before="280"/>
      </w:pPr>
      <w:r>
        <w:rPr>
          <w:b/>
          <w:bCs/>
          <w:sz w:val="24"/>
          <w:szCs w:val="24"/>
        </w:rPr>
        <w:t xml:space="preserve">Invullen</w:t>
      </w:r>
    </w:p>
    <w:p>
      <w:pPr>
        <w:tabs>
          <w:tab w:val="left" w:pos="400"/>
        </w:tabs>
        <w:spacing w:after="80"/>
        <w:ind w:left="400" w:hanging="400"/>
      </w:pPr>
      <w:r>
        <w:t xml:space="preserve">•	</w:t>
      </w:r>
      <w:r>
        <w:t xml:space="preserve">De invulvelden staan tussen vierkante haken en zijn gemarkeerd, zoals </w:t>
      </w:r>
      <w:r>
        <w:rPr>
          <w:highlight w:val="yellow"/>
        </w:rPr>
        <w:t xml:space="preserve">[naam werknemer]</w:t>
      </w:r>
      <w:r>
        <w:t xml:space="preserve">. Vervang ze door uw gegevens en verwijder de haken.</w:t>
      </w:r>
    </w:p>
    <w:p>
      <w:pPr>
        <w:tabs>
          <w:tab w:val="left" w:pos="400"/>
        </w:tabs>
        <w:spacing w:after="80"/>
        <w:ind w:left="400" w:hanging="400"/>
      </w:pPr>
      <w:r>
        <w:t xml:space="preserve">•	</w:t>
      </w:r>
      <w:r>
        <w:t xml:space="preserve">Staan er opties met een schuine streep, zoals </w:t>
      </w:r>
      <w:r>
        <w:rPr>
          <w:highlight w:val="yellow"/>
        </w:rPr>
        <w:t xml:space="preserve">[optie 1 / optie 2]</w:t>
      </w:r>
      <w:r>
        <w:t xml:space="preserve">, houd er dan een over.</w:t>
      </w:r>
    </w:p>
    <w:p>
      <w:pPr>
        <w:tabs>
          <w:tab w:val="left" w:pos="400"/>
        </w:tabs>
        <w:spacing w:after="80"/>
        <w:ind w:left="400" w:hanging="400"/>
      </w:pPr>
      <w:r>
        <w:t xml:space="preserve">•	</w:t>
      </w:r>
      <w:r>
        <w:t xml:space="preserve">Een waarde na "bv." komt uit het voorbeeld in onze uitleg. Vervang ze door uw eigen gegevens.</w:t>
      </w:r>
    </w:p>
    <w:p>
      <w:pPr>
        <w:tabs>
          <w:tab w:val="left" w:pos="400"/>
        </w:tabs>
        <w:spacing w:after="80"/>
        <w:ind w:left="400" w:hanging="400"/>
      </w:pPr>
      <w:r>
        <w:t xml:space="preserve">•	</w:t>
      </w:r>
      <w:r>
        <w:t xml:space="preserve">Is alles ingevuld, verwijder dan de markering: selecteer alles en kies bij Markeren voor Geen kleur.</w:t>
      </w:r>
    </w:p>
    <w:p>
      <w:pPr>
        <w:keepNext/>
        <w:spacing w:after="100" w:before="280"/>
      </w:pPr>
      <w:r>
        <w:rPr>
          <w:b/>
          <w:bCs/>
          <w:sz w:val="24"/>
          <w:szCs w:val="24"/>
        </w:rPr>
        <w:t xml:space="preserve">Taal</w:t>
      </w:r>
    </w:p>
    <w:p>
      <w:pPr>
        <w:spacing w:after="120"/>
      </w:pPr>
      <w:r>
        <w:t xml:space="preserve">In Vlaanderen schrijft u deze tekst in het Nederlands, ook voor een werknemer die een andere taal spreekt. De Franse versie is voor een vestiging in Wallonië of, in Brussel, voor een Franstalige werknemer.</w:t>
      </w:r>
    </w:p>
    <w:p>
      <w:pPr>
        <w:keepNext/>
        <w:spacing w:after="100" w:before="280"/>
      </w:pPr>
      <w:r>
        <w:rPr>
          <w:b/>
          <w:bCs/>
          <w:sz w:val="24"/>
          <w:szCs w:val="24"/>
        </w:rPr>
        <w:t xml:space="preserve">Voorbehoud</w:t>
      </w:r>
    </w:p>
    <w:p>
      <w:pPr>
        <w:spacing w:after="240"/>
      </w:pPr>
      <w:r>
        <w:rPr>
          <w:color w:val="555555"/>
        </w:rPr>
        <w:t xml:space="preserve">Dit model geeft algemene informatie en volgt de regels die gelden op 8 oktober 2026. Het is geen juridisch advies, en er kunnen geen rechten aan worden ontleend. Uw paritair comité, uw arbeidsreglement en de feiten van uw dossier kunnen een andere tekst vragen.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306"/>
      </w:tblGrid>
      <w:tr>
        <w:tc>
          <w:tcPr>
            <w:tcBorders>
              <w:top w:val="none" w:color="FFFFFF" w:sz="0"/>
              <w:left w:val="single" w:color="C7B29A" w:sz="24"/>
              <w:bottom w:val="none" w:color="FFFFFF" w:sz="0"/>
              <w:right w:val="none" w:color="FFFFFF" w:sz="0"/>
            </w:tcBorders>
            <w:shd w:fill="F4EFE8" w:color="auto" w:val="clear"/>
            <w:tcMar>
              <w:top w:type="dxa" w:w="160"/>
              <w:left w:type="dxa" w:w="240"/>
              <w:bottom w:type="dxa" w:w="160"/>
              <w:right w:type="dxa" w:w="240"/>
            </w:tcMar>
          </w:tcPr>
          <w:p>
            <w:pPr>
              <w:spacing w:after="80"/>
            </w:pPr>
            <w:r>
              <w:rPr>
                <w:b/>
                <w:bCs/>
                <w:sz w:val="24"/>
                <w:szCs w:val="24"/>
              </w:rPr>
              <w:t xml:space="preserve">Laat het nakijken</w:t>
            </w:r>
          </w:p>
          <w:p>
            <w:pPr>
              <w:spacing w:after="80"/>
            </w:pPr>
            <w:r>
              <w:t xml:space="preserve">Uw vast aanspreekpunt bij Business Centrum bekijkt het voor uw situatie, samen met Acerta.</w:t>
            </w:r>
          </w:p>
          <w:p>
            <w:pPr>
              <w:spacing w:after="80"/>
            </w:pPr>
            <w:r>
              <w:rPr>
                <w:b/>
                <w:bCs/>
              </w:rPr>
              <w:t xml:space="preserve">Bel 09 395 94 00, op werkdagen van 10 tot 12 en van 14 tot 18 uur, woensdag op afspraak.</w:t>
            </w:r>
          </w:p>
          <w:p>
            <w:pPr>
              <w:spacing w:after="0"/>
            </w:pPr>
            <w:r>
              <w:t xml:space="preserve">Of vraag dat we u terugbellen: </w:t>
            </w:r>
            <w:hyperlink w:history="1" r:id="rIdni0gehbluk4rqna-omzkx">
              <w:r>
                <w:rPr>
                  <w:rStyle w:val="Hyperlink"/>
                  <w:color w:val="1F4E79"/>
                  <w:u w:val="single"/>
                </w:rPr>
                <w:t xml:space="preserve">www.business-centrum.be/nl/contact/?terugbellen=1&amp;onderwerp=Medische%20overmacht</w:t>
              </w:r>
            </w:hyperlink>
          </w:p>
        </w:tc>
      </w:tr>
    </w:tbl>
    <w:p>
      <w:pPr>
        <w:spacing w:after="80" w:before="240"/>
      </w:pPr>
      <w:r>
        <w:t xml:space="preserve">De volledige uitleg staat op </w:t>
      </w:r>
      <w:hyperlink w:history="1" r:id="rId-jfnx3i0i81arqmy_4-jf">
        <w:r>
          <w:rPr>
            <w:rStyle w:val="Hyperlink"/>
            <w:color w:val="1F4E79"/>
            <w:u w:val="single"/>
          </w:rPr>
          <w:t xml:space="preserve">www.business-centrum.be/nl/gids/medische-overmacht/</w:t>
        </w:r>
      </w:hyperlink>
    </w:p>
    <w:p>
      <w:pPr>
        <w:spacing w:after="0"/>
        <w:sectPr>
          <w:headerReference w:type="default" r:id="rId6"/>
          <w:footerReference w:type="default" r:id="rId7"/>
          <w:pgSz w:w="11906" w:h="16838" w:orient="portrait"/>
          <w:pgMar w:top="1300" w:right="1300" w:bottom="1300" w:left="1300" w:header="600" w:footer="600" w:gutter="0"/>
          <w:pgNumType/>
          <w:docGrid w:linePitch="360"/>
        </w:sectPr>
      </w:pPr>
      <w:r>
        <w:rPr>
          <w:i/>
          <w:iCs/>
          <w:color w:val="555555"/>
        </w:rPr>
        <w:t xml:space="preserve">Verwijder deze pagina voor u het document gebruikt.</w:t>
      </w:r>
    </w:p>
    <w:p>
      <w:pPr>
        <w:spacing w:after="200"/>
      </w:pPr>
      <w:r>
        <w:rPr>
          <w:b/>
          <w:bCs/>
        </w:rPr>
        <w:t xml:space="preserve">Betreft: kennisgeving start bijzondere procedure medische overmacht (artikel 34 Arbeidsovereenkomstenwet)</w:t>
      </w:r>
    </w:p>
    <w:p>
      <w:pPr>
        <w:spacing w:after="200"/>
      </w:pPr>
      <w:r>
        <w:t xml:space="preserve">Geachte heer, mevrouw,</w:t>
      </w:r>
    </w:p>
    <w:p>
      <w:pPr>
        <w:spacing w:after="200"/>
      </w:pPr>
      <w:r>
        <w:t xml:space="preserve">U bent sinds </w:t>
      </w:r>
      <w:r>
        <w:rPr>
          <w:highlight w:val="yellow"/>
        </w:rPr>
        <w:t xml:space="preserve">[datum eerste ziektedag]</w:t>
      </w:r>
      <w:r>
        <w:t xml:space="preserve"> ononderbroken arbeidsongeschikt. Met deze brief brengen wij u op de hoogte van onze intentie om na te gaan of het voor u definitief onmogelijk is om het overeengekomen werk als </w:t>
      </w:r>
      <w:r>
        <w:rPr>
          <w:highlight w:val="yellow"/>
        </w:rPr>
        <w:t xml:space="preserve">[functie]</w:t>
      </w:r>
      <w:r>
        <w:t xml:space="preserve"> te verrichten, volgens de bijzondere procedure in boek I, titel 4, van de codex over het welzijn op het werk. Een kopie van deze brief gaat naar dr. </w:t>
      </w:r>
      <w:r>
        <w:rPr>
          <w:highlight w:val="yellow"/>
        </w:rPr>
        <w:t xml:space="preserve">[naam]</w:t>
      </w:r>
      <w:r>
        <w:t xml:space="preserve">, preventieadviseur-arbeidsarts bij </w:t>
      </w:r>
      <w:r>
        <w:rPr>
          <w:highlight w:val="yellow"/>
        </w:rPr>
        <w:t xml:space="preserve">[externe dienst]</w:t>
      </w:r>
      <w:r>
        <w:t xml:space="preserve">.</w:t>
      </w:r>
    </w:p>
    <w:p>
      <w:pPr>
        <w:spacing w:after="200"/>
      </w:pPr>
      <w:r>
        <w:t xml:space="preserve">U hebt het recht om de preventieadviseur-arbeidsarts te vragen dat de mogelijkheden voor aangepast of ander werk onderzocht worden, als hij vaststelt dat u het overeengekomen werk niet meer kunt verrichten.</w:t>
      </w:r>
    </w:p>
    <w:p>
      <w:pPr>
        <w:spacing w:after="200"/>
      </w:pPr>
      <w:r>
        <w:t xml:space="preserve">U hebt het recht om u tijdens deze procedure te laten bijstaan door de vakbondsafvaardiging van de onderneming.</w:t>
      </w:r>
    </w:p>
    <w:p>
      <w:pPr>
        <w:spacing w:after="200"/>
      </w:pPr>
      <w:r>
        <w:t xml:space="preserve">De arbeidsarts nodigt u uit voor een onderzoek. Voor vragen kunt u terecht bij </w:t>
      </w:r>
      <w:r>
        <w:rPr>
          <w:highlight w:val="yellow"/>
        </w:rPr>
        <w:t xml:space="preserve">[naam contactpersoon, telefoon]</w:t>
      </w:r>
      <w:r>
        <w:t xml:space="preserve">.</w:t>
      </w:r>
    </w:p>
    <w:p>
      <w:pPr>
        <w:spacing w:after="200"/>
      </w:pPr>
      <w:r>
        <w:t xml:space="preserve">Met vriendelijke groet,</w:t>
      </w:r>
      <w:r>
        <w:br/>
      </w:r>
      <w:r>
        <w:rPr>
          <w:highlight w:val="yellow"/>
        </w:rPr>
        <w:t xml:space="preserve">[naam, functie, handtekening]</w:t>
      </w:r>
    </w:p>
    <w:p>
      <w:pPr>
        <w:pageBreakBefore/>
      </w:pPr>
    </w:p>
    <w:p>
      <w:pPr>
        <w:spacing w:after="200"/>
      </w:pPr>
      <w:r>
        <w:rPr>
          <w:b/>
          <w:bCs/>
        </w:rPr>
        <w:t xml:space="preserve">Betreft: einde van de arbeidsovereenkomst wegens medische overmacht</w:t>
      </w:r>
    </w:p>
    <w:p>
      <w:pPr>
        <w:spacing w:after="200"/>
      </w:pPr>
      <w:r>
        <w:t xml:space="preserve">Geachte heer, mevrouw,</w:t>
      </w:r>
    </w:p>
    <w:p>
      <w:pPr>
        <w:spacing w:after="200"/>
      </w:pPr>
      <w:r>
        <w:t xml:space="preserve">Uit de vaststelling van de preventieadviseur-arbeidsarts van </w:t>
      </w:r>
      <w:r>
        <w:rPr>
          <w:highlight w:val="yellow"/>
        </w:rPr>
        <w:t xml:space="preserve">[datum]</w:t>
      </w:r>
      <w:r>
        <w:t xml:space="preserve">, die u op </w:t>
      </w:r>
      <w:r>
        <w:rPr>
          <w:highlight w:val="yellow"/>
        </w:rPr>
        <w:t xml:space="preserve">[datum]</w:t>
      </w:r>
      <w:r>
        <w:t xml:space="preserve"> ontving, blijkt dat het voor u definitief onmogelijk is om het overeengekomen werk te verrichten. </w:t>
      </w:r>
      <w:r>
        <w:rPr>
          <w:highlight w:val="yellow"/>
        </w:rPr>
        <w:t xml:space="preserve">[U hebt niet gevraagd om aangepast of ander werk te onderzoeken. / Wij hebben u en de arbeidsarts op [datum] een gemotiveerd verslag bezorgd waarom aangepast werk niet mogelijk is. / U hebt het re-integratieplan van [datum] geweigerd.]</w:t>
      </w:r>
      <w:r>
        <w:t xml:space="preserve"> Tegen de vaststelling is geen beroep meer mogelijk.</w:t>
      </w:r>
    </w:p>
    <w:p>
      <w:pPr>
        <w:spacing w:after="200"/>
      </w:pPr>
      <w:r>
        <w:t xml:space="preserve">Wij stellen daarom vast dat uw arbeidsovereenkomst op </w:t>
      </w:r>
      <w:r>
        <w:rPr>
          <w:highlight w:val="yellow"/>
        </w:rPr>
        <w:t xml:space="preserve">[datum]</w:t>
      </w:r>
      <w:r>
        <w:t xml:space="preserve"> eindigt wegens medische overmacht. U ontvangt uw eindafrekening, uw C4 en uw andere sociale documenten.</w:t>
      </w:r>
    </w:p>
    <w:p>
      <w:pPr>
        <w:spacing w:after="200"/>
      </w:pPr>
      <w:r>
        <w:t xml:space="preserve">Met vriendelijke groet,</w:t>
      </w:r>
      <w:r>
        <w:br/>
      </w:r>
      <w:r>
        <w:rPr>
          <w:highlight w:val="yellow"/>
        </w:rPr>
        <w:t xml:space="preserve">[naam, functie, handtekening]</w:t>
      </w:r>
    </w:p>
    <w:sectPr>
      <w:headerReference w:type="default" r:id="rId8"/>
      <w:footerReference w:type="default" r:id="rId9"/>
      <w:pgSz w:w="11906" w:h="16838" w:orient="portrait"/>
      <w:pgMar w:top="1418" w:right="1418" w:bottom="1418" w:left="1418" w:header="60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color w:val="777777"/>
        <w:sz w:val="16"/>
        <w:szCs w:val="16"/>
      </w:rPr>
      <w:t xml:space="preserve">Model van Business Centrum, versie van 8 oktober 2026 · www.business-centrum.be/nl/modellen/medische-overmacht-brieven/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inline distT="0" distB="0" distL="0" distR="0">
          <wp:extent cx="1247775" cy="428625"/>
          <wp:effectExtent t="0" r="0" b="0" l="0"/>
          <wp:docPr id="17" name="Business Centrum" descr="Business Centrum" title="Business Centr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47775" cy="428625"/>
                  </a:xfrm>
                  <a:prstGeom prst="rect">
                    <a:avLst/>
                  </a:prstGeom>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lang w:val="nl-BE"/>
      </w:rPr>
    </w:rPrDefault>
    <w:pPrDefault>
      <w:pPr>
        <w:spacing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theme" Target="theme/theme1.xml"/><Relationship Id="rIdni0gehbluk4rqna-omzkx" Type="http://schemas.openxmlformats.org/officeDocument/2006/relationships/hyperlink" Target="https://www.business-centrum.be/nl/contact/?terugbellen=1&amp;onderwerp=Medische%20overmacht" TargetMode="External"/><Relationship Id="rId-jfnx3i0i81arqmy_4-jf" Type="http://schemas.openxmlformats.org/officeDocument/2006/relationships/hyperlink" Target="https://www.business-centrum.be/nl/gids/medische-overmacht/"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d97ac673e6ba68d3918ec0eaeea64fef804739b.png"/></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Brieven voor medische overmacht</dc:title>
  <dc:subject>Brieven voor medische overmacht</dc:subject>
  <dc:creator>Business Centrum</dc:creator>
  <cp:keywords>brief medische overmacht</cp:keywords>
  <dc:description>Medische overmacht beëindigt het contract van een werknemer die definitief niet meer kan doen waarvoor hij is aangeworven, zonder opzeg en zonder opzeggingsvergoeding. De procedure kan starten na 6 maanden ononderbroken arbeidsongeschiktheid. Dit document bevat de aangetekende kennisgeving aan de werknemer en de brief die het einde vaststelt.</dc:description>
  <cp:lastModifiedBy>Business Centrum</cp:lastModifiedBy>
  <cp:revision>1</cp:revision>
  <dcterms:created xsi:type="dcterms:W3CDTF">2026-10-08T10:04:19.844Z</dcterms:created>
  <dcterms:modified xsi:type="dcterms:W3CDTF">2026-10-08T10:04:19.844Z</dcterms:modified>
</cp:coreProperties>
</file>

<file path=docProps/custom.xml><?xml version="1.0" encoding="utf-8"?>
<Properties xmlns="http://schemas.openxmlformats.org/officeDocument/2006/custom-properties" xmlns:vt="http://schemas.openxmlformats.org/officeDocument/2006/docPropsVTypes"/>
</file>