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Clausule voor een concurrentiebeding</w:t>
      </w:r>
    </w:p>
    <w:p>
      <w:pPr>
        <w:spacing w:after="200"/>
      </w:pPr>
      <w:r>
        <w:rPr>
          <w:color w:val="555555"/>
        </w:rPr>
        <w:t xml:space="preserve">Een concurrentiebeding is in België alleen geldig boven een brutojaarloon van € 44.447. Tot € 88.895 hebt u daarbovenop een cao nodig die de functie aanduidt. Deze clausule is geschreven voor een bediende boven € 88.895: hoogstens 12 maanden, beperkt in gebied, met een vergoeding van de helft van het brutoloon.</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Controleer het brutojaarloon: het loon op het moment van het einde van de overeenkomst telt.</w:t>
      </w:r>
    </w:p>
    <w:p>
      <w:pPr>
        <w:tabs>
          <w:tab w:val="left" w:pos="400"/>
        </w:tabs>
        <w:spacing w:after="80"/>
        <w:ind w:left="400" w:hanging="400"/>
      </w:pPr>
      <w:r>
        <w:t xml:space="preserve">2.	</w:t>
      </w:r>
      <w:r>
        <w:t xml:space="preserve">Vul de activiteit en de productgroep in, en beperk het gebied tot de plaatsen waar de werknemer u echt concurrentie kan aandoen, nooit verder dan België.</w:t>
      </w:r>
    </w:p>
    <w:p>
      <w:pPr>
        <w:tabs>
          <w:tab w:val="left" w:pos="400"/>
        </w:tabs>
        <w:spacing w:after="80"/>
        <w:ind w:left="400" w:hanging="400"/>
      </w:pPr>
      <w:r>
        <w:t xml:space="preserve">3.	</w:t>
      </w:r>
      <w:r>
        <w:t xml:space="preserve">Wilt u het beding niet toepassen, laat het dan binnen 15 dagen na het einde van de overeenkomst schriftelijk weten: dan betaalt u geen vergoeding.</w:t>
      </w:r>
    </w:p>
    <w:p>
      <w:pPr>
        <w:tabs>
          <w:tab w:val="left" w:pos="400"/>
        </w:tabs>
        <w:spacing w:after="80"/>
        <w:ind w:left="400" w:hanging="400"/>
      </w:pPr>
      <w:r>
        <w:t xml:space="preserve">4.	</w:t>
      </w:r>
      <w:r>
        <w:t xml:space="preserve">Neem de clausule op in de arbeidsovereenkomst, of voeg ze later toe met een bijlage die beide partijen tekenen.</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zw4zntfootpxj0ojn83m9">
              <w:r>
                <w:rPr>
                  <w:rStyle w:val="Hyperlink"/>
                  <w:color w:val="1F4E79"/>
                  <w:u w:val="single"/>
                </w:rPr>
                <w:t xml:space="preserve">www.business-centrum.be/nl/contact/?terugbellen=1&amp;onderwerp=Concurrentiebeding</w:t>
              </w:r>
            </w:hyperlink>
          </w:p>
        </w:tc>
      </w:tr>
    </w:tbl>
    <w:p>
      <w:pPr>
        <w:spacing w:after="80" w:before="240"/>
      </w:pPr>
      <w:r>
        <w:t xml:space="preserve">De volledige uitleg staat op </w:t>
      </w:r>
      <w:hyperlink w:history="1" r:id="rIdtq0enweamuxzy_g12czdq">
        <w:r>
          <w:rPr>
            <w:rStyle w:val="Hyperlink"/>
            <w:color w:val="1F4E79"/>
            <w:u w:val="single"/>
          </w:rPr>
          <w:t xml:space="preserve">www.business-centrum.be/nl/blog/concurrentiebeding/</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Artikel X. Concurrentiebeding.</w:t>
      </w:r>
      <w:r>
        <w:t xml:space="preserve"> De werknemer verbindt zich ertoe om gedurende 12 maanden na het einde van deze overeenkomst geen activiteiten uit te oefenen in </w:t>
      </w:r>
      <w:r>
        <w:rPr>
          <w:highlight w:val="yellow"/>
        </w:rPr>
        <w:t xml:space="preserve">[bv. de groothandel]</w:t>
      </w:r>
      <w:r>
        <w:t xml:space="preserve"> in </w:t>
      </w:r>
      <w:r>
        <w:rPr>
          <w:highlight w:val="yellow"/>
        </w:rPr>
        <w:t xml:space="preserve">[productgroep]</w:t>
      </w:r>
      <w:r>
        <w:t xml:space="preserve">, hetzij als zelfstandige, hetzij in dienst van een concurrerende onderneming, in </w:t>
      </w:r>
      <w:r>
        <w:rPr>
          <w:highlight w:val="yellow"/>
        </w:rPr>
        <w:t xml:space="preserve">[bv. de provincies Oost-Vlaanderen en West-Vlaanderen]</w:t>
      </w:r>
      <w:r>
        <w:t xml:space="preserve">. In ruil betaalt de werkgever een enige en forfaitaire vergoeding gelijk aan de helft van het brutoloon van de laatste maand, vermenigvuldigd met het aantal maanden toepassing van het beding. De werkgever kan binnen 15 dagen na het einde van de overeenkomst schriftelijk afzien van de toepassing van het beding; in dat geval is geen vergoeding verschuldigd. Bij overtreding betaalt de werknemer de ontvangen vergoeding terug en betaalt hij daarbovenop een gelijk bedrag als schadevergoeding.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www.business-centrum.be/nl/modellen/concurrentiebeding-clausule/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7"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zw4zntfootpxj0ojn83m9" Type="http://schemas.openxmlformats.org/officeDocument/2006/relationships/hyperlink" Target="https://www.business-centrum.be/nl/contact/?terugbellen=1&amp;onderwerp=Concurrentiebeding" TargetMode="External"/><Relationship Id="rIdtq0enweamuxzy_g12czdq" Type="http://schemas.openxmlformats.org/officeDocument/2006/relationships/hyperlink" Target="https://www.business-centrum.be/nl/blog/concurrentiebeding/"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Clausule voor een concurrentiebeding</dc:title>
  <dc:subject>Clausule voor een concurrentiebeding</dc:subject>
  <dc:creator>Business Centrum</dc:creator>
  <cp:keywords>voorbeeld concurrentiebeding arbeidsovereenkomst</cp:keywords>
  <dc:description>Een concurrentiebeding is in België alleen geldig boven een brutojaarloon van € 44.447. Tot € 88.895 hebt u daarbovenop een cao nodig die de functie aanduidt. Deze clausule is geschreven voor een bediende boven € 88.895: hoogstens 12 maanden, beperkt in gebied, met een vergoeding van de helft van het brutoloon.</dc:description>
  <cp:lastModifiedBy>Business Centrum</cp:lastModifiedBy>
  <cp:revision>1</cp:revision>
  <dcterms:created xsi:type="dcterms:W3CDTF">2026-10-08T10:04:20.137Z</dcterms:created>
  <dcterms:modified xsi:type="dcterms:W3CDTF">2026-10-08T10:04:20.137Z</dcterms:modified>
</cp:coreProperties>
</file>

<file path=docProps/custom.xml><?xml version="1.0" encoding="utf-8"?>
<Properties xmlns="http://schemas.openxmlformats.org/officeDocument/2006/custom-properties" xmlns:vt="http://schemas.openxmlformats.org/officeDocument/2006/docPropsVTypes"/>
</file>