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Overeenkomst voor een ontslag in onderling akkoord</w:t>
      </w:r>
    </w:p>
    <w:p>
      <w:pPr>
        <w:spacing w:after="200"/>
      </w:pPr>
      <w:r>
        <w:rPr>
          <w:color w:val="555555"/>
        </w:rPr>
        <w:t xml:space="preserve">Bij een ontslag in onderling akkoord beëindigen werkgever en werknemer het contract samen, op een datum die ze zelf kiezen, zonder opzeg. Een vergoeding is niet verplicht. Deze overeenkomst legt de einddatum vast, de prestaties tot dan, een eventuele vergoeding, de eindafrekening, het concurrentiebeding en de finale kwijting.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Laat de werknemer de tekst vooraf lezen, geef hem tijd en dwing geen handtekening af op de dag van het gesprek.</w:t>
      </w:r>
    </w:p>
    <w:p>
      <w:pPr>
        <w:tabs>
          <w:tab w:val="left" w:pos="400"/>
        </w:tabs>
        <w:spacing w:after="80"/>
        <w:ind w:left="400" w:hanging="400"/>
      </w:pPr>
      <w:r>
        <w:t xml:space="preserve">2.	</w:t>
      </w:r>
      <w:r>
        <w:t xml:space="preserve">Betaalt u een vergoeding, vul dan het brutobedrag in. Het is loon: u houdt 13,07% RSZ en bedrijfsvoorheffing in.</w:t>
      </w:r>
    </w:p>
    <w:p>
      <w:pPr>
        <w:tabs>
          <w:tab w:val="left" w:pos="400"/>
        </w:tabs>
        <w:spacing w:after="80"/>
        <w:ind w:left="400" w:hanging="400"/>
      </w:pPr>
      <w:r>
        <w:t xml:space="preserve">3.	</w:t>
      </w:r>
      <w:r>
        <w:t xml:space="preserve">Kies bij het concurrentiebeding of u ervan afziet, of het laat gelden en de vergoeding betaalt.</w:t>
      </w:r>
    </w:p>
    <w:p>
      <w:pPr>
        <w:tabs>
          <w:tab w:val="left" w:pos="400"/>
        </w:tabs>
        <w:spacing w:after="80"/>
        <w:ind w:left="400" w:hanging="400"/>
      </w:pPr>
      <w:r>
        <w:t xml:space="preserve">4.	</w:t>
      </w:r>
      <w:r>
        <w:t xml:space="preserve">Maak twee exemplaren en laat beide partijen tekenen: elk houdt een ondertekend exemplaar. Op de C4 vermeldt u als reden "in onderling akkoord".</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vsdw9nwdmz6dcxma3hy2c">
              <w:r>
                <w:rPr>
                  <w:rStyle w:val="Hyperlink"/>
                  <w:color w:val="1F4E79"/>
                  <w:u w:val="single"/>
                </w:rPr>
                <w:t xml:space="preserve">www.business-centrum.be/nl/contact/?terugbellen=1&amp;onderwerp=Ontslag%20in%20onderling%20akkoord</w:t>
              </w:r>
            </w:hyperlink>
          </w:p>
        </w:tc>
      </w:tr>
    </w:tbl>
    <w:p>
      <w:pPr>
        <w:spacing w:after="80" w:before="240"/>
      </w:pPr>
      <w:r>
        <w:t xml:space="preserve">De volledige uitleg staat op </w:t>
      </w:r>
      <w:hyperlink w:history="1" r:id="rIdpnwsvj3-snqdzkp7zrfue">
        <w:r>
          <w:rPr>
            <w:rStyle w:val="Hyperlink"/>
            <w:color w:val="1F4E79"/>
            <w:u w:val="single"/>
          </w:rPr>
          <w:t xml:space="preserve">www.business-centrum.be/nl/blog/ontslag-in-onderling-akkoord/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Overeenkomst tot beëindiging van de arbeidsovereenkomst in onderling akkoord</w:t>
      </w:r>
    </w:p>
    <w:p>
      <w:pPr>
        <w:spacing w:after="200"/>
      </w:pPr>
      <w:r>
        <w:t xml:space="preserve">Tussen </w:t>
      </w:r>
      <w:r>
        <w:rPr>
          <w:highlight w:val="yellow"/>
        </w:rPr>
        <w:t xml:space="preserve">[naam werkgever, ondernemingsnummer, adres]</w:t>
      </w:r>
      <w:r>
        <w:t xml:space="preserve">, vertegenwoordigd door </w:t>
      </w:r>
      <w:r>
        <w:rPr>
          <w:highlight w:val="yellow"/>
        </w:rPr>
        <w:t xml:space="preserve">[naam, functie]</w:t>
      </w:r>
      <w:r>
        <w:t xml:space="preserve">, hierna de werkgever,</w:t>
      </w:r>
      <w:r>
        <w:br/>
      </w:r>
      <w:r>
        <w:t xml:space="preserve">en </w:t>
      </w:r>
      <w:r>
        <w:rPr>
          <w:highlight w:val="yellow"/>
        </w:rPr>
        <w:t xml:space="preserve">[naam werknemer, rijksregisternummer, adres]</w:t>
      </w:r>
      <w:r>
        <w:t xml:space="preserve">, hierna de werknemer,</w:t>
      </w:r>
    </w:p>
    <w:p>
      <w:pPr>
        <w:spacing w:after="200"/>
      </w:pPr>
      <w:r>
        <w:rPr>
          <w:b/>
          <w:bCs/>
        </w:rPr>
        <w:t xml:space="preserve">Artikel 1. Einde.</w:t>
      </w:r>
      <w:r>
        <w:t xml:space="preserve"> De partijen beëindigen in onderling akkoord de arbeidsovereenkomst van </w:t>
      </w:r>
      <w:r>
        <w:rPr>
          <w:highlight w:val="yellow"/>
        </w:rPr>
        <w:t xml:space="preserve">[startdatum]</w:t>
      </w:r>
      <w:r>
        <w:t xml:space="preserve">. De overeenkomst eindigt op </w:t>
      </w:r>
      <w:r>
        <w:rPr>
          <w:highlight w:val="yellow"/>
        </w:rPr>
        <w:t xml:space="preserve">[einddatum]</w:t>
      </w:r>
      <w:r>
        <w:t xml:space="preserve">.</w:t>
      </w:r>
    </w:p>
    <w:p>
      <w:pPr>
        <w:spacing w:after="200"/>
      </w:pPr>
      <w:r>
        <w:rPr>
          <w:b/>
          <w:bCs/>
        </w:rPr>
        <w:t xml:space="preserve">Artikel 2. Prestaties.</w:t>
      </w:r>
      <w:r>
        <w:t xml:space="preserve"> </w:t>
      </w:r>
      <w:r>
        <w:rPr>
          <w:highlight w:val="yellow"/>
        </w:rPr>
        <w:t xml:space="preserve">[De werknemer werkt tot de einddatum. / De werknemer is vanaf [datum] vrijgesteld van prestaties met behoud van loon.]</w:t>
      </w:r>
    </w:p>
    <w:p>
      <w:pPr>
        <w:spacing w:after="200"/>
      </w:pPr>
      <w:r>
        <w:rPr>
          <w:b/>
          <w:bCs/>
        </w:rPr>
        <w:t xml:space="preserve">Artikel 3. Vergoeding.</w:t>
      </w:r>
      <w:r>
        <w:t xml:space="preserve"> De werkgever betaalt de werknemer een beëindigingsvergoeding van € </w:t>
      </w:r>
      <w:r>
        <w:rPr>
          <w:highlight w:val="yellow"/>
        </w:rPr>
        <w:t xml:space="preserve">[bedrag]</w:t>
      </w:r>
      <w:r>
        <w:t xml:space="preserve"> bruto. Op dit bedrag worden de wettelijke socialezekerheidsbijdragen en de bedrijfsvoorheffing ingehouden. </w:t>
      </w:r>
      <w:r>
        <w:rPr>
          <w:highlight w:val="yellow"/>
        </w:rPr>
        <w:t xml:space="preserve">[Of: Er is geen vergoeding verschuldigd.]</w:t>
      </w:r>
    </w:p>
    <w:p>
      <w:pPr>
        <w:spacing w:after="200"/>
      </w:pPr>
      <w:r>
        <w:rPr>
          <w:b/>
          <w:bCs/>
        </w:rPr>
        <w:t xml:space="preserve">Artikel 4. Eindafrekening.</w:t>
      </w:r>
      <w:r>
        <w:t xml:space="preserve"> De werknemer ontvangt het loon tot de einddatum, het vertrekvakantiegeld en de pro rata eindejaarspremie volgens de sectorregels, met de laatste loonbetaling.</w:t>
      </w:r>
    </w:p>
    <w:p>
      <w:pPr>
        <w:spacing w:after="200"/>
      </w:pPr>
      <w:r>
        <w:rPr>
          <w:b/>
          <w:bCs/>
        </w:rPr>
        <w:t xml:space="preserve">Artikel 5. Niet-concurrentie.</w:t>
      </w:r>
      <w:r>
        <w:t xml:space="preserve"> </w:t>
      </w:r>
      <w:r>
        <w:rPr>
          <w:highlight w:val="yellow"/>
        </w:rPr>
        <w:t xml:space="preserve">[De werkgever ziet af van het niet-concurrentiebeding uit de arbeidsovereenkomst. / Het niet-concurrentiebeding blijft van toepassing en de werkgever betaalt de compensatoire vergoeding.]</w:t>
      </w:r>
    </w:p>
    <w:p>
      <w:pPr>
        <w:spacing w:after="200"/>
      </w:pPr>
      <w:r>
        <w:rPr>
          <w:b/>
          <w:bCs/>
        </w:rPr>
        <w:t xml:space="preserve">Artikel 6. Bedrijfsmiddelen.</w:t>
      </w:r>
      <w:r>
        <w:t xml:space="preserve"> De werknemer geeft uiterlijk op de einddatum </w:t>
      </w:r>
      <w:r>
        <w:rPr>
          <w:highlight w:val="yellow"/>
        </w:rPr>
        <w:t xml:space="preserve">[laptop, gsm, sleutels, badge, tankkaart, wagen]</w:t>
      </w:r>
      <w:r>
        <w:t xml:space="preserve"> terug.</w:t>
      </w:r>
    </w:p>
    <w:p>
      <w:pPr>
        <w:spacing w:after="200"/>
      </w:pPr>
      <w:r>
        <w:rPr>
          <w:b/>
          <w:bCs/>
        </w:rPr>
        <w:t xml:space="preserve">Artikel 7. Sociale documenten.</w:t>
      </w:r>
      <w:r>
        <w:t xml:space="preserve"> De werkgever bezorgt de werknemer de sociale documenten, waaronder het formulier C4 met als reden "in onderling akkoord".</w:t>
      </w:r>
    </w:p>
    <w:p>
      <w:pPr>
        <w:spacing w:after="200"/>
      </w:pPr>
      <w:r>
        <w:rPr>
          <w:b/>
          <w:bCs/>
        </w:rPr>
        <w:t xml:space="preserve">Artikel 8. Finale kwijting.</w:t>
      </w:r>
      <w:r>
        <w:t xml:space="preserve"> Na uitvoering van deze overeenkomst verklaren de partijen dat zij niets meer van elkaar te vorderen hebben uit hoofde van de arbeidsovereenkomst en de beëindiging ervan.</w:t>
      </w:r>
    </w:p>
    <w:p>
      <w:pPr>
        <w:spacing w:after="200"/>
      </w:pPr>
      <w:r>
        <w:t xml:space="preserve">Opgemaakt te </w:t>
      </w:r>
      <w:r>
        <w:rPr>
          <w:highlight w:val="yellow"/>
        </w:rPr>
        <w:t xml:space="preserve">[plaats]</w:t>
      </w:r>
      <w:r>
        <w:t xml:space="preserve"> op </w:t>
      </w:r>
      <w:r>
        <w:rPr>
          <w:highlight w:val="yellow"/>
        </w:rPr>
        <w:t xml:space="preserve">[datum]</w:t>
      </w:r>
      <w:r>
        <w:t xml:space="preserve">, in twee exemplaren.</w:t>
      </w:r>
    </w:p>
    <w:p>
      <w:pPr>
        <w:spacing w:after="200"/>
      </w:pPr>
      <w:r>
        <w:rPr>
          <w:highlight w:val="yellow"/>
        </w:rPr>
        <w:t xml:space="preserve">[Handtekening werkgever]</w:t>
      </w:r>
      <w:r>
        <w:t xml:space="preserve"> </w:t>
      </w:r>
      <w:r>
        <w:rPr>
          <w:highlight w:val="yellow"/>
        </w:rPr>
        <w:t xml:space="preserve">[Handtekening werknemer]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www.business-centrum.be/nl/modellen/overeenkomst-onderling-akkoord/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1"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vsdw9nwdmz6dcxma3hy2c" Type="http://schemas.openxmlformats.org/officeDocument/2006/relationships/hyperlink" Target="https://www.business-centrum.be/nl/contact/?terugbellen=1&amp;onderwerp=Ontslag%20in%20onderling%20akkoord" TargetMode="External"/><Relationship Id="rIdpnwsvj3-snqdzkp7zrfue" Type="http://schemas.openxmlformats.org/officeDocument/2006/relationships/hyperlink" Target="https://www.business-centrum.be/nl/blog/ontslag-in-onderling-akkoor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een ontslag in onderling akkoord</dc:title>
  <dc:subject>Overeenkomst voor een ontslag in onderling akkoord</dc:subject>
  <dc:creator>Business Centrum</dc:creator>
  <cp:keywords>document onderling akkoord ontslag</cp:keywords>
  <dc:description>Bij een ontslag in onderling akkoord beëindigen werkgever en werknemer het contract samen, op een datum die ze zelf kiezen, zonder opzeg. Een vergoeding is niet verplicht. Deze overeenkomst legt de einddatum vast, de prestaties tot dan, een eventuele vergoeding, de eindafrekening, het concurrentiebeding en de finale kwijting.</dc:description>
  <cp:lastModifiedBy>Business Centrum</cp:lastModifiedBy>
  <cp:revision>1</cp:revision>
  <dcterms:created xsi:type="dcterms:W3CDTF">2026-10-08T10:04:19.692Z</dcterms:created>
  <dcterms:modified xsi:type="dcterms:W3CDTF">2026-10-08T10:04:19.692Z</dcterms:modified>
</cp:coreProperties>
</file>

<file path=docProps/custom.xml><?xml version="1.0" encoding="utf-8"?>
<Properties xmlns="http://schemas.openxmlformats.org/officeDocument/2006/custom-properties" xmlns:vt="http://schemas.openxmlformats.org/officeDocument/2006/docPropsVTypes"/>
</file>