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Verklaring van derde-beslagene</w:t>
      </w:r>
    </w:p>
    <w:p>
      <w:pPr>
        <w:spacing w:after="200"/>
      </w:pPr>
      <w:r>
        <w:rPr>
          <w:color w:val="555555"/>
        </w:rPr>
        <w:t xml:space="preserve">Krijgt u als werkgever een loonbeslag, dan stuurt u binnen 15 dagen een verklaring van derde-beslagene. Daarin meldt u wat u de werknemer verschuldigd bent: het loon, de betaaldag, andere beslagen of loonoverdrachten. Een verklaring die te laat komt of onvolledig is, kan u zelf schuldenaar maken van de schuld en de kosten van het beslag.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Vul het dossier van de gerechtsdeurwaarder in en de datum waarop het beslag betekend werd.</w:t>
      </w:r>
    </w:p>
    <w:p>
      <w:pPr>
        <w:tabs>
          <w:tab w:val="left" w:pos="400"/>
        </w:tabs>
        <w:spacing w:after="80"/>
        <w:ind w:left="400" w:hanging="400"/>
      </w:pPr>
      <w:r>
        <w:t xml:space="preserve">2.	</w:t>
      </w:r>
      <w:r>
        <w:t xml:space="preserve">Meld het nettoloon, de betaaldag en elk ander beslag of elke loonoverdracht die u al ontving.</w:t>
      </w:r>
    </w:p>
    <w:p>
      <w:pPr>
        <w:tabs>
          <w:tab w:val="left" w:pos="400"/>
        </w:tabs>
        <w:spacing w:after="80"/>
        <w:ind w:left="400" w:hanging="400"/>
      </w:pPr>
      <w:r>
        <w:t xml:space="preserve">3.	</w:t>
      </w:r>
      <w:r>
        <w:t xml:space="preserve">Vermeld een verklaring kind ten laste alleen als de werknemer ze met het officiële formulier en een bewijs indiende.</w:t>
      </w:r>
    </w:p>
    <w:p>
      <w:pPr>
        <w:tabs>
          <w:tab w:val="left" w:pos="400"/>
        </w:tabs>
        <w:spacing w:after="80"/>
        <w:ind w:left="400" w:hanging="400"/>
      </w:pPr>
      <w:r>
        <w:t xml:space="preserve">4.	</w:t>
      </w:r>
      <w:r>
        <w:t xml:space="preserve">Verstuur binnen 15 dagen aangetekend of tegen ontvangstbewijs, en bezorg de werknemer een kopie.</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De verklaring gaat naar een gerechtsdeurwaarder of schuldeiser. Is die in Vlaanderen gevestigd, dan schrijft u ze in het Nederlands, in Wallonië in het Frans en in Brussel in het Frans of het Nederlands.</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yppkk9fehkuak6wadmv2g">
              <w:r>
                <w:rPr>
                  <w:rStyle w:val="Hyperlink"/>
                  <w:color w:val="1F4E79"/>
                  <w:u w:val="single"/>
                </w:rPr>
                <w:t xml:space="preserve">www.business-centrum.be/nl/contact/?terugbellen=1&amp;onderwerp=Loonbeslag</w:t>
              </w:r>
            </w:hyperlink>
          </w:p>
        </w:tc>
      </w:tr>
    </w:tbl>
    <w:p>
      <w:pPr>
        <w:spacing w:after="80" w:before="240"/>
      </w:pPr>
      <w:r>
        <w:t xml:space="preserve">De volledige uitleg staat op </w:t>
      </w:r>
      <w:hyperlink w:history="1" r:id="rId9deegqujq7occeesacjle">
        <w:r>
          <w:rPr>
            <w:rStyle w:val="Hyperlink"/>
            <w:color w:val="1F4E79"/>
            <w:u w:val="single"/>
          </w:rPr>
          <w:t xml:space="preserve">www.business-centrum.be/nl/blog/loonbeslag-werkgever/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Verklaring van derde-beslagene</w:t>
      </w:r>
    </w:p>
    <w:p>
      <w:pPr>
        <w:spacing w:after="200"/>
      </w:pPr>
      <w:r>
        <w:rPr>
          <w:highlight w:val="yellow"/>
        </w:rPr>
        <w:t xml:space="preserve">[Naam werkgever]</w:t>
      </w:r>
      <w:r>
        <w:t xml:space="preserve">, </w:t>
      </w:r>
      <w:r>
        <w:rPr>
          <w:highlight w:val="yellow"/>
        </w:rPr>
        <w:t xml:space="preserve">[ondernemingsnummer]</w:t>
      </w:r>
      <w:r>
        <w:t xml:space="preserve">, </w:t>
      </w:r>
      <w:r>
        <w:rPr>
          <w:highlight w:val="yellow"/>
        </w:rPr>
        <w:t xml:space="preserve">[adres]</w:t>
      </w:r>
    </w:p>
    <w:p>
      <w:pPr>
        <w:spacing w:after="200"/>
      </w:pPr>
      <w:r>
        <w:t xml:space="preserve">Aan </w:t>
      </w:r>
      <w:r>
        <w:rPr>
          <w:highlight w:val="yellow"/>
        </w:rPr>
        <w:t xml:space="preserve">[gerechtsdeurwaarder, kantoor, adres]</w:t>
      </w:r>
      <w:r>
        <w:t xml:space="preserve">, dossier </w:t>
      </w:r>
      <w:r>
        <w:rPr>
          <w:highlight w:val="yellow"/>
        </w:rPr>
        <w:t xml:space="preserve">[referentie]</w:t>
      </w:r>
    </w:p>
    <w:p>
      <w:pPr>
        <w:spacing w:after="200"/>
      </w:pPr>
      <w:r>
        <w:t xml:space="preserve">Betreft: beslag onder derden ten laste van </w:t>
      </w:r>
      <w:r>
        <w:rPr>
          <w:highlight w:val="yellow"/>
        </w:rPr>
        <w:t xml:space="preserve">[naam werknemer]</w:t>
      </w:r>
      <w:r>
        <w:t xml:space="preserve">, betekend op </w:t>
      </w:r>
      <w:r>
        <w:rPr>
          <w:highlight w:val="yellow"/>
        </w:rPr>
        <w:t xml:space="preserve">[datum]</w:t>
      </w:r>
    </w:p>
    <w:p>
      <w:pPr>
        <w:tabs>
          <w:tab w:val="left" w:pos="400"/>
        </w:tabs>
        <w:spacing w:after="120"/>
        <w:ind w:left="400" w:hanging="400"/>
      </w:pPr>
      <w:r>
        <w:t xml:space="preserve">1.	</w:t>
      </w:r>
      <w:r>
        <w:rPr>
          <w:highlight w:val="yellow"/>
        </w:rPr>
        <w:t xml:space="preserve">[Naam werknemer]</w:t>
      </w:r>
      <w:r>
        <w:t xml:space="preserve"> is bij ons in dienst sinds </w:t>
      </w:r>
      <w:r>
        <w:rPr>
          <w:highlight w:val="yellow"/>
        </w:rPr>
        <w:t xml:space="preserve">[datum]</w:t>
      </w:r>
      <w:r>
        <w:t xml:space="preserve"> met een arbeidsovereenkomst van </w:t>
      </w:r>
      <w:r>
        <w:rPr>
          <w:highlight w:val="yellow"/>
        </w:rPr>
        <w:t xml:space="preserve">[onbepaalde/bepaalde]</w:t>
      </w:r>
      <w:r>
        <w:t xml:space="preserve"> duur.</w:t>
      </w:r>
    </w:p>
    <w:p>
      <w:pPr>
        <w:tabs>
          <w:tab w:val="left" w:pos="400"/>
        </w:tabs>
        <w:spacing w:after="120"/>
        <w:ind w:left="400" w:hanging="400"/>
      </w:pPr>
      <w:r>
        <w:t xml:space="preserve">2.	</w:t>
      </w:r>
      <w:r>
        <w:t xml:space="preserve">Het nettoloon bedraagt ongeveer € </w:t>
      </w:r>
      <w:r>
        <w:rPr>
          <w:highlight w:val="yellow"/>
        </w:rPr>
        <w:t xml:space="preserve">[bedrag]</w:t>
      </w:r>
      <w:r>
        <w:t xml:space="preserve"> per maand. Het loon wordt betaald op </w:t>
      </w:r>
      <w:r>
        <w:rPr>
          <w:highlight w:val="yellow"/>
        </w:rPr>
        <w:t xml:space="preserve">[dag]</w:t>
      </w:r>
      <w:r>
        <w:t xml:space="preserve"> van de maand.</w:t>
      </w:r>
    </w:p>
    <w:p>
      <w:pPr>
        <w:tabs>
          <w:tab w:val="left" w:pos="400"/>
        </w:tabs>
        <w:spacing w:after="120"/>
        <w:ind w:left="400" w:hanging="400"/>
      </w:pPr>
      <w:r>
        <w:t xml:space="preserve">3.	</w:t>
      </w:r>
      <w:r>
        <w:t xml:space="preserve">Wij hebben op het ogenblik van het beslag </w:t>
      </w:r>
      <w:r>
        <w:rPr>
          <w:highlight w:val="yellow"/>
        </w:rPr>
        <w:t xml:space="preserve">[geen / de volgende]</w:t>
      </w:r>
      <w:r>
        <w:t xml:space="preserve"> andere beslagen of loonoverdrachten ontvangen: </w:t>
      </w:r>
      <w:r>
        <w:rPr>
          <w:highlight w:val="yellow"/>
        </w:rPr>
        <w:t xml:space="preserve">[schuldeiser, datum, bedrag]</w:t>
      </w:r>
      <w:r>
        <w:t xml:space="preserve">.</w:t>
      </w:r>
    </w:p>
    <w:p>
      <w:pPr>
        <w:tabs>
          <w:tab w:val="left" w:pos="400"/>
        </w:tabs>
        <w:spacing w:after="120"/>
        <w:ind w:left="400" w:hanging="400"/>
      </w:pPr>
      <w:r>
        <w:t xml:space="preserve">4.	</w:t>
      </w:r>
      <w:r>
        <w:rPr>
          <w:highlight w:val="yellow"/>
        </w:rPr>
        <w:t xml:space="preserve">[Indien van toepassing:]</w:t>
      </w:r>
      <w:r>
        <w:t xml:space="preserve"> De werknemer heeft een verklaring kind ten laste ingediend voor </w:t>
      </w:r>
      <w:r>
        <w:rPr>
          <w:highlight w:val="yellow"/>
        </w:rPr>
        <w:t xml:space="preserve">[aantal]</w:t>
      </w:r>
      <w:r>
        <w:t xml:space="preserve"> kinderen.</w:t>
      </w:r>
    </w:p>
    <w:p>
      <w:pPr>
        <w:tabs>
          <w:tab w:val="left" w:pos="400"/>
        </w:tabs>
        <w:spacing w:after="120"/>
        <w:ind w:left="400" w:hanging="400"/>
      </w:pPr>
      <w:r>
        <w:t xml:space="preserve">5.	</w:t>
      </w:r>
      <w:r>
        <w:t xml:space="preserve">Wij houden vanaf de loonbetaling van </w:t>
      </w:r>
      <w:r>
        <w:rPr>
          <w:highlight w:val="yellow"/>
        </w:rPr>
        <w:t xml:space="preserve">[maand]</w:t>
      </w:r>
      <w:r>
        <w:t xml:space="preserve"> het beslagbare deel in volgens artikel 1409 van het Gerechtelijk Wetboek.</w:t>
      </w:r>
    </w:p>
    <w:p>
      <w:pPr>
        <w:spacing w:after="80"/>
      </w:pPr>
    </w:p>
    <w:p>
      <w:pPr>
        <w:spacing w:after="200"/>
      </w:pPr>
      <w:r>
        <w:t xml:space="preserve">Een kopie van deze verklaring wordt aan de werknemer bezorgd.</w:t>
      </w:r>
    </w:p>
    <w:p>
      <w:pPr>
        <w:spacing w:after="200"/>
      </w:pPr>
      <w:r>
        <w:rPr>
          <w:highlight w:val="yellow"/>
        </w:rPr>
        <w:t xml:space="preserve">[Datum, naam en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www.business-centrum.be/nl/modellen/verklaring-derde-beslagene/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31"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yppkk9fehkuak6wadmv2g" Type="http://schemas.openxmlformats.org/officeDocument/2006/relationships/hyperlink" Target="https://www.business-centrum.be/nl/contact/?terugbellen=1&amp;onderwerp=Loonbeslag" TargetMode="External"/><Relationship Id="rId9deegqujq7occeesacjle" Type="http://schemas.openxmlformats.org/officeDocument/2006/relationships/hyperlink" Target="https://www.business-centrum.be/nl/blog/loonbeslag-werkgev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van derde-beslagene</dc:title>
  <dc:subject>Verklaring van derde-beslagene</dc:subject>
  <dc:creator>Business Centrum</dc:creator>
  <cp:keywords>verklaring derde beslagene model</cp:keywords>
  <dc:description>Krijgt u als werkgever een loonbeslag, dan stuurt u binnen 15 dagen een verklaring van derde-beslagene. Daarin meldt u wat u de werknemer verschuldigd bent: het loon, de betaaldag, andere beslagen of loonoverdrachten. Een verklaring die te laat komt of onvolledig is, kan u zelf schuldenaar maken van de schuld en de kosten van het beslag.</dc:description>
  <cp:lastModifiedBy>Business Centrum</cp:lastModifiedBy>
  <cp:revision>1</cp:revision>
  <dcterms:created xsi:type="dcterms:W3CDTF">2026-10-08T10:04:20.231Z</dcterms:created>
  <dcterms:modified xsi:type="dcterms:W3CDTF">2026-10-08T10:04:20.231Z</dcterms:modified>
</cp:coreProperties>
</file>

<file path=docProps/custom.xml><?xml version="1.0" encoding="utf-8"?>
<Properties xmlns="http://schemas.openxmlformats.org/officeDocument/2006/custom-properties" xmlns:vt="http://schemas.openxmlformats.org/officeDocument/2006/docPropsVTypes"/>
</file>